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7aa1366f3c1414235c7a4006b9b6bf7a75ad2"/>
    <w:p>
      <w:pPr>
        <w:pStyle w:val="Heading3"/>
      </w:pPr>
      <w:r>
        <w:t xml:space="preserve">Мосгосэкспертиза подтверждает качество строящихся объектов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http://exp.mos.ru/presscenter/article/detail/8575866.html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8575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8575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2025-05-31T08:09:39Z</dcterms:created>
  <dcterms:modified xsi:type="dcterms:W3CDTF">2025-05-31T08:09:39Z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